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42347" w14:textId="7B9B94DC" w:rsidR="001C7211" w:rsidRDefault="000E2F18">
      <w:r w:rsidRPr="009A74F2">
        <w:rPr>
          <w:noProof/>
          <w:sz w:val="24"/>
          <w:szCs w:val="24"/>
          <w:lang w:eastAsia="en-GB"/>
        </w:rPr>
        <w:drawing>
          <wp:inline distT="0" distB="0" distL="0" distR="0" wp14:anchorId="1AAAA666" wp14:editId="36356217">
            <wp:extent cx="1695450" cy="1228725"/>
            <wp:effectExtent l="0" t="0" r="0" b="9525"/>
            <wp:docPr id="2" name="Picture 2" descr="C:\Users\jjohn2294\AppData\Local\Microsoft\Windows\Temporary Internet Files\Content.Word\MHFS Logo.jpg"/>
            <wp:cNvGraphicFramePr/>
            <a:graphic xmlns:a="http://schemas.openxmlformats.org/drawingml/2006/main">
              <a:graphicData uri="http://schemas.openxmlformats.org/drawingml/2006/picture">
                <pic:pic xmlns:pic="http://schemas.openxmlformats.org/drawingml/2006/picture">
                  <pic:nvPicPr>
                    <pic:cNvPr id="1" name="Picture 1" descr="C:\Users\jjohn2294\AppData\Local\Microsoft\Windows\Temporary Internet Files\Content.Word\MHFS Logo.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1403" cy="1233039"/>
                    </a:xfrm>
                    <a:prstGeom prst="rect">
                      <a:avLst/>
                    </a:prstGeom>
                    <a:noFill/>
                    <a:ln>
                      <a:noFill/>
                    </a:ln>
                  </pic:spPr>
                </pic:pic>
              </a:graphicData>
            </a:graphic>
          </wp:inline>
        </w:drawing>
      </w:r>
    </w:p>
    <w:p w14:paraId="05DA1910" w14:textId="472F2E8D" w:rsidR="001C7211" w:rsidRDefault="001C7211"/>
    <w:p w14:paraId="1B002C1E" w14:textId="1F308B03" w:rsidR="001C7211" w:rsidRDefault="001C7211"/>
    <w:p w14:paraId="40B0DD2A" w14:textId="72489193" w:rsidR="00610312" w:rsidRDefault="000E2F18">
      <w:pPr>
        <w:rPr>
          <w:rFonts w:ascii="Comic Sans MS" w:hAnsi="Comic Sans MS"/>
          <w:b/>
        </w:rPr>
      </w:pPr>
      <w:r>
        <w:rPr>
          <w:noProof/>
          <w:lang w:eastAsia="en-GB"/>
        </w:rPr>
        <w:drawing>
          <wp:anchor distT="0" distB="0" distL="114300" distR="114300" simplePos="0" relativeHeight="251658240" behindDoc="0" locked="0" layoutInCell="1" allowOverlap="1" wp14:anchorId="1BBB9371" wp14:editId="71F6174B">
            <wp:simplePos x="0" y="0"/>
            <wp:positionH relativeFrom="margin">
              <wp:align>center</wp:align>
            </wp:positionH>
            <wp:positionV relativeFrom="margin">
              <wp:posOffset>942975</wp:posOffset>
            </wp:positionV>
            <wp:extent cx="961390" cy="923925"/>
            <wp:effectExtent l="0" t="0" r="0" b="9525"/>
            <wp:wrapSquare wrapText="bothSides"/>
            <wp:docPr id="1" name="Picture 1" descr="Image result for nut free symbo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ut free symbol clip 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1390" cy="923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7211">
        <w:rPr>
          <w:rFonts w:ascii="Comic Sans MS" w:hAnsi="Comic Sans MS"/>
          <w:b/>
        </w:rPr>
        <w:t>Nut-Free Policy</w:t>
      </w:r>
    </w:p>
    <w:p w14:paraId="5C217969" w14:textId="77777777" w:rsidR="001C7211" w:rsidRDefault="001C7211">
      <w:pPr>
        <w:rPr>
          <w:rFonts w:ascii="Comic Sans MS" w:hAnsi="Comic Sans MS"/>
        </w:rPr>
      </w:pPr>
      <w:r>
        <w:rPr>
          <w:rFonts w:ascii="Comic Sans MS" w:hAnsi="Comic Sans MS"/>
        </w:rPr>
        <w:t>Although we recognise that this cannot be guaranteed, Manor Hill First School aims to be a nut-free school.  This policy serves to set out all measures to reduce th</w:t>
      </w:r>
      <w:r w:rsidR="00EE19E9">
        <w:rPr>
          <w:rFonts w:ascii="Comic Sans MS" w:hAnsi="Comic Sans MS"/>
        </w:rPr>
        <w:t>e</w:t>
      </w:r>
      <w:r>
        <w:rPr>
          <w:rFonts w:ascii="Comic Sans MS" w:hAnsi="Comic Sans MS"/>
        </w:rPr>
        <w:t xml:space="preserve"> risk to those children and adults who may suffer an anaphylactic reaction if exposed to nuts to which they are sensitive</w:t>
      </w:r>
      <w:r w:rsidR="00EE19E9">
        <w:rPr>
          <w:rFonts w:ascii="Comic Sans MS" w:hAnsi="Comic Sans MS"/>
        </w:rPr>
        <w:t>.</w:t>
      </w:r>
      <w:r>
        <w:rPr>
          <w:rFonts w:ascii="Comic Sans MS" w:hAnsi="Comic Sans MS"/>
        </w:rPr>
        <w:t xml:space="preserve"> The school aims to protect children who have </w:t>
      </w:r>
      <w:r w:rsidR="00EE19E9">
        <w:rPr>
          <w:rFonts w:ascii="Comic Sans MS" w:hAnsi="Comic Sans MS"/>
        </w:rPr>
        <w:t xml:space="preserve">allergies to nuts yet also help them, as they grow up, to take responsibility </w:t>
      </w:r>
      <w:r w:rsidR="001A1A36">
        <w:rPr>
          <w:rFonts w:ascii="Comic Sans MS" w:hAnsi="Comic Sans MS"/>
        </w:rPr>
        <w:t xml:space="preserve">for </w:t>
      </w:r>
      <w:r w:rsidR="00EE19E9">
        <w:rPr>
          <w:rFonts w:ascii="Comic Sans MS" w:hAnsi="Comic Sans MS"/>
        </w:rPr>
        <w:t xml:space="preserve">what foods they can eat and to be aware of where they may be put at risk.  We do not allow nuts or nut </w:t>
      </w:r>
      <w:r w:rsidR="001A1A36">
        <w:rPr>
          <w:rFonts w:ascii="Comic Sans MS" w:hAnsi="Comic Sans MS"/>
        </w:rPr>
        <w:t>products</w:t>
      </w:r>
      <w:r w:rsidR="00EE19E9">
        <w:rPr>
          <w:rFonts w:ascii="Comic Sans MS" w:hAnsi="Comic Sans MS"/>
        </w:rPr>
        <w:t xml:space="preserve"> in school lunch boxes.</w:t>
      </w:r>
    </w:p>
    <w:p w14:paraId="0B3B933B" w14:textId="77777777" w:rsidR="00EE19E9" w:rsidRDefault="00EE19E9">
      <w:pPr>
        <w:rPr>
          <w:rFonts w:ascii="Comic Sans MS" w:hAnsi="Comic Sans MS"/>
        </w:rPr>
      </w:pPr>
      <w:r>
        <w:rPr>
          <w:rFonts w:ascii="Comic Sans MS" w:hAnsi="Comic Sans MS"/>
        </w:rPr>
        <w:t>Our “Nut-Free Policy” means that the following items should not be brought into school:</w:t>
      </w:r>
    </w:p>
    <w:p w14:paraId="078BE8FF" w14:textId="77777777" w:rsidR="00EE19E9" w:rsidRDefault="00EE19E9" w:rsidP="00EE19E9">
      <w:pPr>
        <w:pStyle w:val="ListParagraph"/>
        <w:numPr>
          <w:ilvl w:val="0"/>
          <w:numId w:val="1"/>
        </w:numPr>
        <w:rPr>
          <w:rFonts w:ascii="Comic Sans MS" w:hAnsi="Comic Sans MS"/>
        </w:rPr>
      </w:pPr>
      <w:r>
        <w:rPr>
          <w:rFonts w:ascii="Comic Sans MS" w:hAnsi="Comic Sans MS"/>
        </w:rPr>
        <w:t>Packs of nuts</w:t>
      </w:r>
    </w:p>
    <w:p w14:paraId="1D7638B5" w14:textId="77777777" w:rsidR="00EE19E9" w:rsidRDefault="00EE19E9" w:rsidP="00EE19E9">
      <w:pPr>
        <w:pStyle w:val="ListParagraph"/>
        <w:numPr>
          <w:ilvl w:val="0"/>
          <w:numId w:val="1"/>
        </w:numPr>
        <w:rPr>
          <w:rFonts w:ascii="Comic Sans MS" w:hAnsi="Comic Sans MS"/>
        </w:rPr>
      </w:pPr>
      <w:r>
        <w:rPr>
          <w:rFonts w:ascii="Comic Sans MS" w:hAnsi="Comic Sans MS"/>
        </w:rPr>
        <w:t>Peanut butter sandwiches</w:t>
      </w:r>
    </w:p>
    <w:p w14:paraId="5B6A48D3" w14:textId="77777777" w:rsidR="00EE19E9" w:rsidRDefault="00EE19E9" w:rsidP="00EE19E9">
      <w:pPr>
        <w:pStyle w:val="ListParagraph"/>
        <w:numPr>
          <w:ilvl w:val="0"/>
          <w:numId w:val="1"/>
        </w:numPr>
        <w:rPr>
          <w:rFonts w:ascii="Comic Sans MS" w:hAnsi="Comic Sans MS"/>
        </w:rPr>
      </w:pPr>
      <w:r>
        <w:rPr>
          <w:rFonts w:ascii="Comic Sans MS" w:hAnsi="Comic Sans MS"/>
        </w:rPr>
        <w:t>Fruit and cereal bars that contain nuts</w:t>
      </w:r>
    </w:p>
    <w:p w14:paraId="1778B506" w14:textId="77777777" w:rsidR="00EE19E9" w:rsidRDefault="00EE19E9" w:rsidP="00EE19E9">
      <w:pPr>
        <w:pStyle w:val="ListParagraph"/>
        <w:numPr>
          <w:ilvl w:val="0"/>
          <w:numId w:val="1"/>
        </w:numPr>
        <w:rPr>
          <w:rFonts w:ascii="Comic Sans MS" w:hAnsi="Comic Sans MS"/>
        </w:rPr>
      </w:pPr>
      <w:r>
        <w:rPr>
          <w:rFonts w:ascii="Comic Sans MS" w:hAnsi="Comic Sans MS"/>
        </w:rPr>
        <w:t>Chocolate bars or sweets that contain nuts</w:t>
      </w:r>
    </w:p>
    <w:p w14:paraId="0CC57003" w14:textId="77777777" w:rsidR="00EE19E9" w:rsidRDefault="00EE19E9" w:rsidP="00EE19E9">
      <w:pPr>
        <w:pStyle w:val="ListParagraph"/>
        <w:numPr>
          <w:ilvl w:val="0"/>
          <w:numId w:val="1"/>
        </w:numPr>
        <w:rPr>
          <w:rFonts w:ascii="Comic Sans MS" w:hAnsi="Comic Sans MS"/>
        </w:rPr>
      </w:pPr>
      <w:r>
        <w:rPr>
          <w:rFonts w:ascii="Comic Sans MS" w:hAnsi="Comic Sans MS"/>
        </w:rPr>
        <w:t>Sesame seed rolls (children allergic to nuts may also have a severe reaction to sesame)</w:t>
      </w:r>
    </w:p>
    <w:p w14:paraId="0D66EBD9" w14:textId="77777777" w:rsidR="00EE19E9" w:rsidRDefault="00EE19E9" w:rsidP="00EE19E9">
      <w:pPr>
        <w:pStyle w:val="ListParagraph"/>
        <w:numPr>
          <w:ilvl w:val="0"/>
          <w:numId w:val="1"/>
        </w:numPr>
        <w:rPr>
          <w:rFonts w:ascii="Comic Sans MS" w:hAnsi="Comic Sans MS"/>
        </w:rPr>
      </w:pPr>
      <w:r>
        <w:rPr>
          <w:rFonts w:ascii="Comic Sans MS" w:hAnsi="Comic Sans MS"/>
        </w:rPr>
        <w:t>Cakes made with nuts</w:t>
      </w:r>
    </w:p>
    <w:p w14:paraId="4072A59F" w14:textId="77777777" w:rsidR="00EE19E9" w:rsidRDefault="00EE19E9" w:rsidP="00EE19E9">
      <w:pPr>
        <w:pStyle w:val="ListParagraph"/>
        <w:numPr>
          <w:ilvl w:val="0"/>
          <w:numId w:val="1"/>
        </w:numPr>
        <w:rPr>
          <w:rFonts w:ascii="Comic Sans MS" w:hAnsi="Comic Sans MS"/>
        </w:rPr>
      </w:pPr>
      <w:r>
        <w:rPr>
          <w:rFonts w:ascii="Comic Sans MS" w:hAnsi="Comic Sans MS"/>
        </w:rPr>
        <w:t>Chocolate spreads made with nuts</w:t>
      </w:r>
    </w:p>
    <w:p w14:paraId="09488AAC" w14:textId="77777777" w:rsidR="00B721E9" w:rsidRDefault="00A34A4E" w:rsidP="00EE19E9">
      <w:pPr>
        <w:pStyle w:val="ListParagraph"/>
        <w:numPr>
          <w:ilvl w:val="0"/>
          <w:numId w:val="1"/>
        </w:numPr>
        <w:rPr>
          <w:rFonts w:ascii="Comic Sans MS" w:hAnsi="Comic Sans MS"/>
        </w:rPr>
      </w:pPr>
      <w:r>
        <w:rPr>
          <w:rFonts w:ascii="Comic Sans MS" w:hAnsi="Comic Sans MS"/>
        </w:rPr>
        <w:t>Almond milk</w:t>
      </w:r>
    </w:p>
    <w:p w14:paraId="3EFCAE05" w14:textId="77777777" w:rsidR="001A1A36" w:rsidRDefault="001A1A36" w:rsidP="00EE19E9">
      <w:pPr>
        <w:pStyle w:val="ListParagraph"/>
        <w:numPr>
          <w:ilvl w:val="0"/>
          <w:numId w:val="1"/>
        </w:numPr>
        <w:rPr>
          <w:rFonts w:ascii="Comic Sans MS" w:hAnsi="Comic Sans MS"/>
        </w:rPr>
      </w:pPr>
      <w:r>
        <w:rPr>
          <w:rFonts w:ascii="Comic Sans MS" w:hAnsi="Comic Sans MS"/>
        </w:rPr>
        <w:t>Coconut milk</w:t>
      </w:r>
    </w:p>
    <w:p w14:paraId="7EACBEDE" w14:textId="77777777" w:rsidR="00256928" w:rsidRDefault="00EE19E9" w:rsidP="00EE19E9">
      <w:pPr>
        <w:rPr>
          <w:rFonts w:ascii="Comic Sans MS" w:hAnsi="Comic Sans MS"/>
        </w:rPr>
      </w:pPr>
      <w:r>
        <w:rPr>
          <w:rFonts w:ascii="Comic Sans MS" w:hAnsi="Comic Sans MS"/>
        </w:rPr>
        <w:t xml:space="preserve">We have a policy to not use nuts in any of our food prepared on site at our school.  Our suppliers provide us with nut-free products.  However, we cannot guarantee freedom from nut traces.  </w:t>
      </w:r>
    </w:p>
    <w:p w14:paraId="44234EAC" w14:textId="77777777" w:rsidR="00256928" w:rsidRDefault="00256928" w:rsidP="00EE19E9">
      <w:pPr>
        <w:rPr>
          <w:rFonts w:ascii="Comic Sans MS" w:hAnsi="Comic Sans MS"/>
          <w:b/>
        </w:rPr>
      </w:pPr>
      <w:r>
        <w:rPr>
          <w:rFonts w:ascii="Comic Sans MS" w:hAnsi="Comic Sans MS"/>
          <w:b/>
        </w:rPr>
        <w:t>Definition</w:t>
      </w:r>
    </w:p>
    <w:p w14:paraId="198DF86D" w14:textId="77777777" w:rsidR="00256928" w:rsidRDefault="00256928" w:rsidP="00EE19E9">
      <w:pPr>
        <w:rPr>
          <w:rFonts w:ascii="Comic Sans MS" w:hAnsi="Comic Sans MS"/>
        </w:rPr>
      </w:pPr>
      <w:r>
        <w:rPr>
          <w:rFonts w:ascii="Comic Sans MS" w:hAnsi="Comic Sans MS"/>
        </w:rPr>
        <w:t xml:space="preserve">Anaphylaxis (also known as anaphylactic shock) is an allergic condition that can be severe and potentially fatal.  </w:t>
      </w:r>
    </w:p>
    <w:p w14:paraId="76801C33" w14:textId="77777777" w:rsidR="00256928" w:rsidRDefault="00256928" w:rsidP="00EE19E9">
      <w:pPr>
        <w:rPr>
          <w:rFonts w:ascii="Comic Sans MS" w:hAnsi="Comic Sans MS"/>
        </w:rPr>
      </w:pPr>
      <w:r>
        <w:rPr>
          <w:rFonts w:ascii="Comic Sans MS" w:hAnsi="Comic Sans MS"/>
        </w:rPr>
        <w:t>Anaphylaxis is your body’s immune system reacting badly to a substance (an allergen), such as a food, which it wrongly perceives as a threat.  The whole body can be affected, usually within minutes of contact with an allergen, although sometimes the reaction can happen hours later.</w:t>
      </w:r>
    </w:p>
    <w:p w14:paraId="2BC6CFFB" w14:textId="77777777" w:rsidR="00256928" w:rsidRDefault="00256928" w:rsidP="00EE19E9">
      <w:pPr>
        <w:rPr>
          <w:rFonts w:ascii="Comic Sans MS" w:hAnsi="Comic Sans MS"/>
          <w:b/>
        </w:rPr>
      </w:pPr>
      <w:r>
        <w:rPr>
          <w:rFonts w:ascii="Comic Sans MS" w:hAnsi="Comic Sans MS"/>
          <w:b/>
        </w:rPr>
        <w:t>Staff</w:t>
      </w:r>
    </w:p>
    <w:p w14:paraId="0525A8FA" w14:textId="77777777" w:rsidR="00256928" w:rsidRDefault="00256928" w:rsidP="00EE19E9">
      <w:pPr>
        <w:rPr>
          <w:rFonts w:ascii="Comic Sans MS" w:hAnsi="Comic Sans MS"/>
        </w:rPr>
      </w:pPr>
      <w:r>
        <w:rPr>
          <w:rFonts w:ascii="Comic Sans MS" w:hAnsi="Comic Sans MS"/>
        </w:rPr>
        <w:lastRenderedPageBreak/>
        <w:t>Staff and</w:t>
      </w:r>
      <w:r w:rsidR="001A1A36">
        <w:rPr>
          <w:rFonts w:ascii="Comic Sans MS" w:hAnsi="Comic Sans MS"/>
        </w:rPr>
        <w:t xml:space="preserve"> volunteers must ensure they do</w:t>
      </w:r>
      <w:r>
        <w:rPr>
          <w:rFonts w:ascii="Comic Sans MS" w:hAnsi="Comic Sans MS"/>
        </w:rPr>
        <w:t xml:space="preserve"> not bring in or consume nut products in school and ensure that they follow good hand washing practice.</w:t>
      </w:r>
    </w:p>
    <w:p w14:paraId="10D03BAA" w14:textId="77777777" w:rsidR="00256928" w:rsidRDefault="00256928" w:rsidP="00EE19E9">
      <w:pPr>
        <w:rPr>
          <w:rFonts w:ascii="Comic Sans MS" w:hAnsi="Comic Sans MS"/>
        </w:rPr>
      </w:pPr>
      <w:r>
        <w:rPr>
          <w:rFonts w:ascii="Comic Sans MS" w:hAnsi="Comic Sans MS"/>
        </w:rPr>
        <w:t>Epi Pen trained staff are named First Aiders.  These are Mrs Johnson, Mrs Keeling, Mrs Wheeler</w:t>
      </w:r>
      <w:r w:rsidR="00471A6A">
        <w:rPr>
          <w:rFonts w:ascii="Comic Sans MS" w:hAnsi="Comic Sans MS"/>
        </w:rPr>
        <w:t>, Mrs Downes, Mrs Hinchliffe, Mrs Santeliz</w:t>
      </w:r>
      <w:r>
        <w:rPr>
          <w:rFonts w:ascii="Comic Sans MS" w:hAnsi="Comic Sans MS"/>
        </w:rPr>
        <w:t xml:space="preserve"> and Miss Keenan.</w:t>
      </w:r>
    </w:p>
    <w:p w14:paraId="1F8DAF1E" w14:textId="77777777" w:rsidR="00256928" w:rsidRDefault="00256928" w:rsidP="00EE19E9">
      <w:pPr>
        <w:rPr>
          <w:rFonts w:ascii="Comic Sans MS" w:hAnsi="Comic Sans MS"/>
          <w:b/>
        </w:rPr>
      </w:pPr>
      <w:r>
        <w:rPr>
          <w:rFonts w:ascii="Comic Sans MS" w:hAnsi="Comic Sans MS"/>
          <w:b/>
        </w:rPr>
        <w:t>Birthdays</w:t>
      </w:r>
    </w:p>
    <w:p w14:paraId="1983DAE2" w14:textId="77777777" w:rsidR="00256928" w:rsidRDefault="00256928" w:rsidP="00EE19E9">
      <w:pPr>
        <w:rPr>
          <w:rFonts w:ascii="Comic Sans MS" w:hAnsi="Comic Sans MS"/>
        </w:rPr>
      </w:pPr>
      <w:r>
        <w:rPr>
          <w:rFonts w:ascii="Comic Sans MS" w:hAnsi="Comic Sans MS"/>
        </w:rPr>
        <w:t>We have no objection to treats being sent into school to share on a child’s birthday but the same conditions should be followed regarding the items sent into school.</w:t>
      </w:r>
    </w:p>
    <w:p w14:paraId="7270C06D" w14:textId="77777777" w:rsidR="00256928" w:rsidRDefault="00256928" w:rsidP="00EE19E9">
      <w:pPr>
        <w:rPr>
          <w:rFonts w:ascii="Comic Sans MS" w:hAnsi="Comic Sans MS"/>
          <w:b/>
        </w:rPr>
      </w:pPr>
      <w:r>
        <w:rPr>
          <w:rFonts w:ascii="Comic Sans MS" w:hAnsi="Comic Sans MS"/>
          <w:b/>
        </w:rPr>
        <w:t>Parents and Carers</w:t>
      </w:r>
    </w:p>
    <w:p w14:paraId="6A931BDE" w14:textId="77777777" w:rsidR="00256928" w:rsidRDefault="00256928" w:rsidP="00EE19E9">
      <w:pPr>
        <w:rPr>
          <w:rFonts w:ascii="Comic Sans MS" w:hAnsi="Comic Sans MS"/>
        </w:rPr>
      </w:pPr>
      <w:r>
        <w:rPr>
          <w:rFonts w:ascii="Comic Sans MS" w:hAnsi="Comic Sans MS"/>
        </w:rPr>
        <w:t>Parent and carers must notify staff of any known o</w:t>
      </w:r>
      <w:r w:rsidR="00B721E9">
        <w:rPr>
          <w:rFonts w:ascii="Comic Sans MS" w:hAnsi="Comic Sans MS"/>
        </w:rPr>
        <w:t xml:space="preserve">r suspected allergy to nuts and </w:t>
      </w:r>
      <w:r>
        <w:rPr>
          <w:rFonts w:ascii="Comic Sans MS" w:hAnsi="Comic Sans MS"/>
        </w:rPr>
        <w:t xml:space="preserve">provide all medical </w:t>
      </w:r>
      <w:r w:rsidR="00B721E9">
        <w:rPr>
          <w:rFonts w:ascii="Comic Sans MS" w:hAnsi="Comic Sans MS"/>
        </w:rPr>
        <w:t>and</w:t>
      </w:r>
      <w:r>
        <w:rPr>
          <w:rFonts w:ascii="Comic Sans MS" w:hAnsi="Comic Sans MS"/>
        </w:rPr>
        <w:t xml:space="preserve"> necessary information.  This will be added to the child’s care plan and if </w:t>
      </w:r>
      <w:r w:rsidR="00B721E9">
        <w:rPr>
          <w:rFonts w:ascii="Comic Sans MS" w:hAnsi="Comic Sans MS"/>
        </w:rPr>
        <w:t>necessary, a</w:t>
      </w:r>
      <w:r>
        <w:rPr>
          <w:rFonts w:ascii="Comic Sans MS" w:hAnsi="Comic Sans MS"/>
        </w:rPr>
        <w:t xml:space="preserve"> meeting organised with the school nurse.  Homemade </w:t>
      </w:r>
      <w:r w:rsidR="00B721E9">
        <w:rPr>
          <w:rFonts w:ascii="Comic Sans MS" w:hAnsi="Comic Sans MS"/>
        </w:rPr>
        <w:t>snacks</w:t>
      </w:r>
      <w:r>
        <w:rPr>
          <w:rFonts w:ascii="Comic Sans MS" w:hAnsi="Comic Sans MS"/>
        </w:rPr>
        <w:t xml:space="preserve"> or party food contributions must have a </w:t>
      </w:r>
      <w:r w:rsidR="00B721E9">
        <w:rPr>
          <w:rFonts w:ascii="Comic Sans MS" w:hAnsi="Comic Sans MS"/>
        </w:rPr>
        <w:t>label</w:t>
      </w:r>
      <w:r>
        <w:rPr>
          <w:rFonts w:ascii="Comic Sans MS" w:hAnsi="Comic Sans MS"/>
        </w:rPr>
        <w:t xml:space="preserve"> detailing all ingredients present and the kitchen </w:t>
      </w:r>
      <w:r w:rsidR="00B721E9">
        <w:rPr>
          <w:rFonts w:ascii="Comic Sans MS" w:hAnsi="Comic Sans MS"/>
        </w:rPr>
        <w:t>environment</w:t>
      </w:r>
      <w:r>
        <w:rPr>
          <w:rFonts w:ascii="Comic Sans MS" w:hAnsi="Comic Sans MS"/>
        </w:rPr>
        <w:t xml:space="preserve"> where the food was prepared must be nut fee.  If you are unsure about a </w:t>
      </w:r>
      <w:r w:rsidR="00B721E9">
        <w:rPr>
          <w:rFonts w:ascii="Comic Sans MS" w:hAnsi="Comic Sans MS"/>
        </w:rPr>
        <w:t>selection,</w:t>
      </w:r>
      <w:r>
        <w:rPr>
          <w:rFonts w:ascii="Comic Sans MS" w:hAnsi="Comic Sans MS"/>
        </w:rPr>
        <w:t xml:space="preserve"> please speck to a staff member before bringing the food item into school.</w:t>
      </w:r>
    </w:p>
    <w:p w14:paraId="28A100AC" w14:textId="77777777" w:rsidR="00B721E9" w:rsidRDefault="00B721E9" w:rsidP="00EE19E9">
      <w:pPr>
        <w:rPr>
          <w:rFonts w:ascii="Comic Sans MS" w:hAnsi="Comic Sans MS"/>
        </w:rPr>
      </w:pPr>
      <w:r>
        <w:rPr>
          <w:rFonts w:ascii="Comic Sans MS" w:hAnsi="Comic Sans MS"/>
        </w:rPr>
        <w:t>The school requests that parents and carers observe the nut-free policy and therefore do not include nuts, or any traces of nuts, in packed lunches.</w:t>
      </w:r>
    </w:p>
    <w:p w14:paraId="43A384FA" w14:textId="77777777" w:rsidR="00B721E9" w:rsidRDefault="00B721E9" w:rsidP="00EE19E9">
      <w:pPr>
        <w:rPr>
          <w:rFonts w:ascii="Comic Sans MS" w:hAnsi="Comic Sans MS"/>
          <w:b/>
        </w:rPr>
      </w:pPr>
      <w:r>
        <w:rPr>
          <w:rFonts w:ascii="Comic Sans MS" w:hAnsi="Comic Sans MS"/>
          <w:b/>
        </w:rPr>
        <w:t>Health Plans and Emergency Response</w:t>
      </w:r>
    </w:p>
    <w:p w14:paraId="73313106" w14:textId="77777777" w:rsidR="00B721E9" w:rsidRDefault="00B721E9" w:rsidP="00EE19E9">
      <w:pPr>
        <w:rPr>
          <w:rFonts w:ascii="Comic Sans MS" w:hAnsi="Comic Sans MS"/>
        </w:rPr>
      </w:pPr>
      <w:r>
        <w:rPr>
          <w:rFonts w:ascii="Comic Sans MS" w:hAnsi="Comic Sans MS"/>
        </w:rPr>
        <w:t>We have individual Healthcare plans for children with allergies and Allergy Lists are displayed highlighting Healthcare plans in place, triggers, medication (Medication will be stored, administered and documented in accordance with the Medicines Policy).</w:t>
      </w:r>
    </w:p>
    <w:p w14:paraId="4132BAF3" w14:textId="77777777" w:rsidR="00B721E9" w:rsidRDefault="00B721E9" w:rsidP="00EE19E9">
      <w:pPr>
        <w:rPr>
          <w:rFonts w:ascii="Comic Sans MS" w:hAnsi="Comic Sans MS"/>
          <w:b/>
        </w:rPr>
      </w:pPr>
      <w:r>
        <w:rPr>
          <w:rFonts w:ascii="Comic Sans MS" w:hAnsi="Comic Sans MS"/>
          <w:b/>
        </w:rPr>
        <w:t>Symptoms</w:t>
      </w:r>
    </w:p>
    <w:p w14:paraId="523ADB36" w14:textId="77777777" w:rsidR="00B721E9" w:rsidRDefault="00B721E9" w:rsidP="00EE19E9">
      <w:pPr>
        <w:rPr>
          <w:rFonts w:ascii="Comic Sans MS" w:hAnsi="Comic Sans MS"/>
        </w:rPr>
      </w:pPr>
      <w:r>
        <w:rPr>
          <w:rFonts w:ascii="Comic Sans MS" w:hAnsi="Comic Sans MS"/>
        </w:rPr>
        <w:t xml:space="preserve">The symptoms of anaphylaxis usually start between three and sixty minutes after contact with the allergen.  Less </w:t>
      </w:r>
      <w:r w:rsidR="001A1A36">
        <w:rPr>
          <w:rFonts w:ascii="Comic Sans MS" w:hAnsi="Comic Sans MS"/>
        </w:rPr>
        <w:t>commonly,</w:t>
      </w:r>
      <w:r>
        <w:rPr>
          <w:rFonts w:ascii="Comic Sans MS" w:hAnsi="Comic Sans MS"/>
        </w:rPr>
        <w:t xml:space="preserve"> they can occur a few hours or even days after contact.</w:t>
      </w:r>
    </w:p>
    <w:p w14:paraId="36F885C7" w14:textId="77777777" w:rsidR="00B721E9" w:rsidRDefault="00B721E9" w:rsidP="00EE19E9">
      <w:pPr>
        <w:rPr>
          <w:rFonts w:ascii="Comic Sans MS" w:hAnsi="Comic Sans MS"/>
        </w:rPr>
      </w:pPr>
      <w:r>
        <w:rPr>
          <w:rFonts w:ascii="Comic Sans MS" w:hAnsi="Comic Sans MS"/>
        </w:rPr>
        <w:t xml:space="preserve">An anaphylactic reaction may lead to feeling unwell or dizzy or may cause fainting due to a sudden drop in blood pressure.  Narrowing of the airways can also occur at the same time, with or without the drop in blood pressure, </w:t>
      </w:r>
      <w:r w:rsidR="001A1A36">
        <w:rPr>
          <w:rFonts w:ascii="Comic Sans MS" w:hAnsi="Comic Sans MS"/>
        </w:rPr>
        <w:t>this</w:t>
      </w:r>
      <w:r>
        <w:rPr>
          <w:rFonts w:ascii="Comic Sans MS" w:hAnsi="Comic Sans MS"/>
        </w:rPr>
        <w:t xml:space="preserve"> can cause breathing difficulties and wheezing.</w:t>
      </w:r>
    </w:p>
    <w:p w14:paraId="7730F0FE" w14:textId="77777777" w:rsidR="00B721E9" w:rsidRDefault="00B721E9" w:rsidP="00EE19E9">
      <w:pPr>
        <w:rPr>
          <w:rFonts w:ascii="Comic Sans MS" w:hAnsi="Comic Sans MS"/>
          <w:b/>
        </w:rPr>
      </w:pPr>
      <w:r>
        <w:rPr>
          <w:rFonts w:ascii="Comic Sans MS" w:hAnsi="Comic Sans MS"/>
          <w:b/>
        </w:rPr>
        <w:t>Other symptoms</w:t>
      </w:r>
    </w:p>
    <w:p w14:paraId="2B9A27FA" w14:textId="77777777" w:rsidR="00B721E9" w:rsidRDefault="00B721E9" w:rsidP="00B721E9">
      <w:pPr>
        <w:pStyle w:val="ListParagraph"/>
        <w:numPr>
          <w:ilvl w:val="0"/>
          <w:numId w:val="2"/>
        </w:numPr>
        <w:rPr>
          <w:rFonts w:ascii="Comic Sans MS" w:hAnsi="Comic Sans MS"/>
        </w:rPr>
      </w:pPr>
      <w:r>
        <w:rPr>
          <w:rFonts w:ascii="Comic Sans MS" w:hAnsi="Comic Sans MS"/>
        </w:rPr>
        <w:t>Swollen eyes, lips, genitals, hands, feet and other areas (this is called angioedema)</w:t>
      </w:r>
    </w:p>
    <w:p w14:paraId="53FC6448" w14:textId="77777777" w:rsidR="00B721E9" w:rsidRDefault="00B721E9" w:rsidP="00B721E9">
      <w:pPr>
        <w:pStyle w:val="ListParagraph"/>
        <w:numPr>
          <w:ilvl w:val="0"/>
          <w:numId w:val="2"/>
        </w:numPr>
        <w:rPr>
          <w:rFonts w:ascii="Comic Sans MS" w:hAnsi="Comic Sans MS"/>
        </w:rPr>
      </w:pPr>
      <w:r>
        <w:rPr>
          <w:rFonts w:ascii="Comic Sans MS" w:hAnsi="Comic Sans MS"/>
        </w:rPr>
        <w:t>Itching</w:t>
      </w:r>
    </w:p>
    <w:p w14:paraId="149FFC6B" w14:textId="77777777" w:rsidR="00B721E9" w:rsidRDefault="00B721E9" w:rsidP="00B721E9">
      <w:pPr>
        <w:pStyle w:val="ListParagraph"/>
        <w:numPr>
          <w:ilvl w:val="0"/>
          <w:numId w:val="2"/>
        </w:numPr>
        <w:rPr>
          <w:rFonts w:ascii="Comic Sans MS" w:hAnsi="Comic Sans MS"/>
        </w:rPr>
      </w:pPr>
      <w:r>
        <w:rPr>
          <w:rFonts w:ascii="Comic Sans MS" w:hAnsi="Comic Sans MS"/>
        </w:rPr>
        <w:t>Sore, red, itchy eyes</w:t>
      </w:r>
    </w:p>
    <w:p w14:paraId="58A35BAD" w14:textId="77777777" w:rsidR="00B721E9" w:rsidRDefault="00B721E9" w:rsidP="00B721E9">
      <w:pPr>
        <w:pStyle w:val="ListParagraph"/>
        <w:numPr>
          <w:ilvl w:val="0"/>
          <w:numId w:val="2"/>
        </w:numPr>
        <w:rPr>
          <w:rFonts w:ascii="Comic Sans MS" w:hAnsi="Comic Sans MS"/>
        </w:rPr>
      </w:pPr>
      <w:r>
        <w:rPr>
          <w:rFonts w:ascii="Comic Sans MS" w:hAnsi="Comic Sans MS"/>
        </w:rPr>
        <w:t>Changes in heart rate</w:t>
      </w:r>
    </w:p>
    <w:p w14:paraId="0E00EEA4" w14:textId="77777777" w:rsidR="00B721E9" w:rsidRDefault="00B721E9" w:rsidP="00B721E9">
      <w:pPr>
        <w:pStyle w:val="ListParagraph"/>
        <w:numPr>
          <w:ilvl w:val="0"/>
          <w:numId w:val="2"/>
        </w:numPr>
        <w:rPr>
          <w:rFonts w:ascii="Comic Sans MS" w:hAnsi="Comic Sans MS"/>
        </w:rPr>
      </w:pPr>
      <w:r>
        <w:rPr>
          <w:rFonts w:ascii="Comic Sans MS" w:hAnsi="Comic Sans MS"/>
        </w:rPr>
        <w:t>A sudden feeling of extreme anxiety or apprehension</w:t>
      </w:r>
    </w:p>
    <w:p w14:paraId="54CFC78B" w14:textId="77777777" w:rsidR="00B721E9" w:rsidRDefault="00B721E9" w:rsidP="00B721E9">
      <w:pPr>
        <w:pStyle w:val="ListParagraph"/>
        <w:numPr>
          <w:ilvl w:val="0"/>
          <w:numId w:val="2"/>
        </w:numPr>
        <w:rPr>
          <w:rFonts w:ascii="Comic Sans MS" w:hAnsi="Comic Sans MS"/>
        </w:rPr>
      </w:pPr>
      <w:r>
        <w:rPr>
          <w:rFonts w:ascii="Comic Sans MS" w:hAnsi="Comic Sans MS"/>
        </w:rPr>
        <w:t>Itchy skin or nettle-rash (hives)</w:t>
      </w:r>
    </w:p>
    <w:p w14:paraId="422701A7" w14:textId="77777777" w:rsidR="00B721E9" w:rsidRDefault="00B721E9" w:rsidP="00B721E9">
      <w:pPr>
        <w:pStyle w:val="ListParagraph"/>
        <w:numPr>
          <w:ilvl w:val="0"/>
          <w:numId w:val="2"/>
        </w:numPr>
        <w:rPr>
          <w:rFonts w:ascii="Comic Sans MS" w:hAnsi="Comic Sans MS"/>
        </w:rPr>
      </w:pPr>
      <w:r>
        <w:rPr>
          <w:rFonts w:ascii="Comic Sans MS" w:hAnsi="Comic Sans MS"/>
        </w:rPr>
        <w:t>Unconsciousness due to very low blood pressure</w:t>
      </w:r>
    </w:p>
    <w:p w14:paraId="6D773B8E" w14:textId="77777777" w:rsidR="00B721E9" w:rsidRDefault="00B721E9" w:rsidP="00B721E9">
      <w:pPr>
        <w:pStyle w:val="ListParagraph"/>
        <w:numPr>
          <w:ilvl w:val="0"/>
          <w:numId w:val="2"/>
        </w:numPr>
        <w:rPr>
          <w:rFonts w:ascii="Comic Sans MS" w:hAnsi="Comic Sans MS"/>
        </w:rPr>
      </w:pPr>
      <w:r>
        <w:rPr>
          <w:rFonts w:ascii="Comic Sans MS" w:hAnsi="Comic Sans MS"/>
        </w:rPr>
        <w:lastRenderedPageBreak/>
        <w:t>Abdominal cramps, vomiting or diarrhoea, or nausea and fever</w:t>
      </w:r>
    </w:p>
    <w:p w14:paraId="1234B944" w14:textId="77777777" w:rsidR="00B721E9" w:rsidRDefault="00B721E9" w:rsidP="00B721E9">
      <w:pPr>
        <w:rPr>
          <w:rFonts w:ascii="Comic Sans MS" w:hAnsi="Comic Sans MS"/>
        </w:rPr>
      </w:pPr>
      <w:r>
        <w:rPr>
          <w:rFonts w:ascii="Comic Sans MS" w:hAnsi="Comic Sans MS"/>
        </w:rPr>
        <w:t xml:space="preserve">Anaphylaxis varies in severity.  Sometimes it causes only mild itchiness and swelling, but in some </w:t>
      </w:r>
      <w:proofErr w:type="gramStart"/>
      <w:r>
        <w:rPr>
          <w:rFonts w:ascii="Comic Sans MS" w:hAnsi="Comic Sans MS"/>
        </w:rPr>
        <w:t>people</w:t>
      </w:r>
      <w:proofErr w:type="gramEnd"/>
      <w:r>
        <w:rPr>
          <w:rFonts w:ascii="Comic Sans MS" w:hAnsi="Comic Sans MS"/>
        </w:rPr>
        <w:t xml:space="preserve"> it can </w:t>
      </w:r>
      <w:r w:rsidR="001A1A36">
        <w:rPr>
          <w:rFonts w:ascii="Comic Sans MS" w:hAnsi="Comic Sans MS"/>
        </w:rPr>
        <w:t>cause</w:t>
      </w:r>
      <w:r>
        <w:rPr>
          <w:rFonts w:ascii="Comic Sans MS" w:hAnsi="Comic Sans MS"/>
        </w:rPr>
        <w:t xml:space="preserve"> sudden death.  If symptoms start soon after contact with the allergen and rapidly worsens, this indicates that the reaction is more severe.</w:t>
      </w:r>
    </w:p>
    <w:p w14:paraId="0BB410CA" w14:textId="77777777" w:rsidR="00A34A4E" w:rsidRDefault="00A34A4E" w:rsidP="00B721E9">
      <w:pPr>
        <w:rPr>
          <w:rFonts w:ascii="Comic Sans MS" w:hAnsi="Comic Sans MS"/>
          <w:b/>
        </w:rPr>
      </w:pPr>
      <w:r>
        <w:rPr>
          <w:rFonts w:ascii="Comic Sans MS" w:hAnsi="Comic Sans MS"/>
          <w:b/>
        </w:rPr>
        <w:t>Legal Framework</w:t>
      </w:r>
    </w:p>
    <w:p w14:paraId="15F4D9DF" w14:textId="77777777" w:rsidR="00A34A4E" w:rsidRPr="00A34A4E" w:rsidRDefault="00A34A4E" w:rsidP="00A34A4E">
      <w:pPr>
        <w:pStyle w:val="ListParagraph"/>
        <w:numPr>
          <w:ilvl w:val="0"/>
          <w:numId w:val="3"/>
        </w:numPr>
        <w:rPr>
          <w:rFonts w:ascii="Comic Sans MS" w:hAnsi="Comic Sans MS"/>
          <w:b/>
        </w:rPr>
      </w:pPr>
      <w:r>
        <w:rPr>
          <w:rFonts w:ascii="Comic Sans MS" w:hAnsi="Comic Sans MS"/>
        </w:rPr>
        <w:t>The Human Medicines Regulations (2012)</w:t>
      </w:r>
    </w:p>
    <w:p w14:paraId="6D56F43C" w14:textId="77777777" w:rsidR="00A34A4E" w:rsidRDefault="00A34A4E" w:rsidP="00A34A4E">
      <w:pPr>
        <w:rPr>
          <w:rFonts w:ascii="Comic Sans MS" w:hAnsi="Comic Sans MS"/>
          <w:b/>
        </w:rPr>
      </w:pPr>
      <w:r>
        <w:rPr>
          <w:rFonts w:ascii="Comic Sans MS" w:hAnsi="Comic Sans MS"/>
          <w:b/>
        </w:rPr>
        <w:t>Further guidance</w:t>
      </w:r>
    </w:p>
    <w:p w14:paraId="3BE492CA" w14:textId="77777777" w:rsidR="00A34A4E" w:rsidRPr="00A34A4E" w:rsidRDefault="00A34A4E" w:rsidP="00A34A4E">
      <w:pPr>
        <w:pStyle w:val="ListParagraph"/>
        <w:numPr>
          <w:ilvl w:val="0"/>
          <w:numId w:val="3"/>
        </w:numPr>
        <w:rPr>
          <w:rFonts w:ascii="Comic Sans MS" w:hAnsi="Comic Sans MS"/>
          <w:b/>
        </w:rPr>
      </w:pPr>
      <w:r>
        <w:rPr>
          <w:rFonts w:ascii="Comic Sans MS" w:hAnsi="Comic Sans MS"/>
        </w:rPr>
        <w:t>Managing Medicines in Schools and Early Years Settings (DfES 2005)</w:t>
      </w:r>
    </w:p>
    <w:p w14:paraId="4AE025ED" w14:textId="7802BE37" w:rsidR="00A34A4E" w:rsidRPr="004119C5" w:rsidRDefault="004119C5" w:rsidP="00A34A4E">
      <w:pPr>
        <w:rPr>
          <w:rFonts w:ascii="Comic Sans MS" w:hAnsi="Comic Sans MS"/>
          <w:b/>
          <w:bCs/>
        </w:rPr>
      </w:pPr>
      <w:r w:rsidRPr="004119C5">
        <w:rPr>
          <w:rFonts w:ascii="Comic Sans MS" w:hAnsi="Comic Sans MS"/>
          <w:b/>
          <w:bCs/>
        </w:rPr>
        <w:t>: Review Date: Autumn Term 2026</w:t>
      </w:r>
    </w:p>
    <w:p w14:paraId="141BC712" w14:textId="77777777" w:rsidR="00B721E9" w:rsidRDefault="00B721E9" w:rsidP="00B721E9">
      <w:pPr>
        <w:rPr>
          <w:rFonts w:ascii="Comic Sans MS" w:hAnsi="Comic Sans MS"/>
        </w:rPr>
      </w:pPr>
    </w:p>
    <w:p w14:paraId="08B0CC71" w14:textId="77777777" w:rsidR="00B721E9" w:rsidRPr="00B721E9" w:rsidRDefault="00B721E9" w:rsidP="00B721E9">
      <w:pPr>
        <w:rPr>
          <w:rFonts w:ascii="Comic Sans MS" w:hAnsi="Comic Sans MS"/>
        </w:rPr>
      </w:pPr>
    </w:p>
    <w:p w14:paraId="019FC8CC" w14:textId="77777777" w:rsidR="00256928" w:rsidRPr="00256928" w:rsidRDefault="00256928" w:rsidP="00EE19E9">
      <w:pPr>
        <w:rPr>
          <w:rFonts w:ascii="Comic Sans MS" w:hAnsi="Comic Sans MS"/>
        </w:rPr>
      </w:pPr>
    </w:p>
    <w:p w14:paraId="69E6E0FF" w14:textId="77777777" w:rsidR="00256928" w:rsidRPr="00256928" w:rsidRDefault="00256928" w:rsidP="00EE19E9">
      <w:pPr>
        <w:rPr>
          <w:rFonts w:ascii="Comic Sans MS" w:hAnsi="Comic Sans MS"/>
          <w:b/>
        </w:rPr>
      </w:pPr>
    </w:p>
    <w:p w14:paraId="59527AE4" w14:textId="77777777" w:rsidR="00EE19E9" w:rsidRDefault="00EE19E9">
      <w:pPr>
        <w:rPr>
          <w:rFonts w:ascii="Comic Sans MS" w:hAnsi="Comic Sans MS"/>
        </w:rPr>
      </w:pPr>
    </w:p>
    <w:p w14:paraId="4C41637B" w14:textId="77777777" w:rsidR="00600C65" w:rsidRDefault="00600C65">
      <w:pPr>
        <w:rPr>
          <w:rFonts w:ascii="Comic Sans MS" w:hAnsi="Comic Sans MS"/>
        </w:rPr>
      </w:pPr>
    </w:p>
    <w:p w14:paraId="039239AF" w14:textId="77777777" w:rsidR="00600C65" w:rsidRPr="001C7211" w:rsidRDefault="00600C65">
      <w:r>
        <w:rPr>
          <w:rFonts w:ascii="Comic Sans MS" w:hAnsi="Comic Sans MS"/>
        </w:rPr>
        <w:t>-</w:t>
      </w:r>
    </w:p>
    <w:sectPr w:rsidR="00600C65" w:rsidRPr="001C7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2EB0"/>
    <w:multiLevelType w:val="hybridMultilevel"/>
    <w:tmpl w:val="BC546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60DA7"/>
    <w:multiLevelType w:val="hybridMultilevel"/>
    <w:tmpl w:val="F258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ED1C48"/>
    <w:multiLevelType w:val="hybridMultilevel"/>
    <w:tmpl w:val="0D98B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211"/>
    <w:rsid w:val="000E2F18"/>
    <w:rsid w:val="001A1A36"/>
    <w:rsid w:val="001C7211"/>
    <w:rsid w:val="00256928"/>
    <w:rsid w:val="004119C5"/>
    <w:rsid w:val="00471A6A"/>
    <w:rsid w:val="00600C65"/>
    <w:rsid w:val="00610312"/>
    <w:rsid w:val="00715A54"/>
    <w:rsid w:val="007D1C5F"/>
    <w:rsid w:val="008D420F"/>
    <w:rsid w:val="00A34A4E"/>
    <w:rsid w:val="00B721E9"/>
    <w:rsid w:val="00C90BC2"/>
    <w:rsid w:val="00D35087"/>
    <w:rsid w:val="00EE1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7651"/>
  <w15:chartTrackingRefBased/>
  <w15:docId w15:val="{E6832E40-5849-493E-8642-4E3E3BD25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C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9E9"/>
    <w:pPr>
      <w:ind w:left="720"/>
      <w:contextualSpacing/>
    </w:pPr>
  </w:style>
  <w:style w:type="paragraph" w:styleId="BalloonText">
    <w:name w:val="Balloon Text"/>
    <w:basedOn w:val="Normal"/>
    <w:link w:val="BalloonTextChar"/>
    <w:uiPriority w:val="99"/>
    <w:semiHidden/>
    <w:unhideWhenUsed/>
    <w:rsid w:val="00D350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50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Manor Hill First School</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Johnson</dc:creator>
  <cp:keywords/>
  <dc:description/>
  <cp:lastModifiedBy>Wendy Keeble (Manor Hill First School)</cp:lastModifiedBy>
  <cp:revision>3</cp:revision>
  <cp:lastPrinted>2019-01-08T15:11:00Z</cp:lastPrinted>
  <dcterms:created xsi:type="dcterms:W3CDTF">2026-02-10T12:43:00Z</dcterms:created>
  <dcterms:modified xsi:type="dcterms:W3CDTF">2026-02-10T14:25:00Z</dcterms:modified>
</cp:coreProperties>
</file>